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tbl>
      <w:tblPr>
        <w:tblW w:w="0" w:type="auto"/>
        <w:jc w:val="left"/>
        <w:tblInd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</w:tblGrid>
      <w:tr>
        <w:trPr>
          <w:trHeight w:val="408" w:hRule="atLeast"/>
        </w:trPr>
        <w:tc>
          <w:tcPr>
            <w:tcW w:w="5238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476" w:hRule="atLeast"/>
        </w:trPr>
        <w:tc>
          <w:tcPr>
            <w:tcW w:w="5238" w:type="dxa"/>
          </w:tcPr>
          <w:p>
            <w:pPr>
              <w:pStyle w:val="TableParagraph"/>
              <w:tabs>
                <w:tab w:pos="4720" w:val="left" w:leader="none"/>
              </w:tabs>
              <w:spacing w:before="133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от 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6" w:right="115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885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020" w:right="46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390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1871" w:val="left" w:leader="none"/>
          <w:tab w:pos="3116" w:val="left" w:leader="none"/>
          <w:tab w:pos="4076" w:val="left" w:leader="none"/>
          <w:tab w:pos="6235" w:val="left" w:leader="none"/>
        </w:tabs>
        <w:spacing w:before="58"/>
        <w:ind w:left="691"/>
      </w:pPr>
      <w:r>
        <w:rPr/>
        <w:t>Прошу</w:t>
        <w:tab/>
        <w:t>считать</w:t>
        <w:tab/>
        <w:t>меня</w:t>
        <w:tab/>
        <w:t>возвратившимся</w:t>
        <w:tab/>
      </w:r>
      <w:r>
        <w:rPr>
          <w:spacing w:val="-20"/>
        </w:rPr>
        <w:t>с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464" w:val="left" w:leader="none"/>
          <w:tab w:pos="3084" w:val="left" w:leader="none"/>
        </w:tabs>
        <w:ind w:left="422"/>
      </w:pP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369"/>
      </w:pPr>
      <w:r>
        <w:rPr/>
        <w:t>года</w:t>
      </w:r>
    </w:p>
    <w:p>
      <w:pPr>
        <w:spacing w:after="0"/>
        <w:sectPr>
          <w:type w:val="continuous"/>
          <w:pgSz w:w="11910" w:h="16840"/>
          <w:pgMar w:top="1580" w:bottom="280" w:left="1020" w:right="460"/>
          <w:cols w:num="3" w:equalWidth="0">
            <w:col w:w="6342" w:space="40"/>
            <w:col w:w="3085" w:space="39"/>
            <w:col w:w="924"/>
          </w:cols>
        </w:sectPr>
      </w:pPr>
    </w:p>
    <w:p>
      <w:pPr>
        <w:pStyle w:val="BodyText"/>
        <w:tabs>
          <w:tab w:pos="8552" w:val="left" w:leader="none"/>
        </w:tabs>
        <w:spacing w:line="360" w:lineRule="auto" w:before="140"/>
        <w:ind w:left="112" w:right="116"/>
      </w:pPr>
      <w:r>
        <w:rPr/>
        <w:t>из академического отпуска: по медицинским показаниям / после службы в Вооруженных силах / по семейным обстоятельствам, и приступившим к учебе в группе №</w:t>
      </w:r>
      <w:r>
        <w:rPr>
          <w:spacing w:val="-22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235" w:val="left" w:leader="none"/>
          <w:tab w:pos="6602" w:val="left" w:leader="none"/>
          <w:tab w:pos="9404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9306" w:val="left" w:leader="none"/>
        </w:tabs>
        <w:spacing w:before="90"/>
        <w:ind w:left="4512"/>
      </w:pPr>
      <w:r>
        <w:rPr/>
        <w:t>Прошу</w:t>
      </w:r>
      <w:r>
        <w:rPr>
          <w:spacing w:val="-7"/>
        </w:rPr>
        <w:t> </w:t>
      </w:r>
      <w:r>
        <w:rPr/>
        <w:t>считать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276.649994pt,9.01618pt" to="516.650005pt,9.0161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6935" w:val="left" w:leader="none"/>
        </w:tabs>
        <w:spacing w:before="105"/>
        <w:ind w:left="4512" w:right="916"/>
        <w:jc w:val="both"/>
      </w:pPr>
      <w:r>
        <w:rPr/>
        <w:t>возвратившимся из академического отпуска: по медицинским показаниям / после службы в Вооруженных силах / по семейным обстоятельствам, и приступившим к учебе в группе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270" w:val="left" w:leader="none"/>
          <w:tab w:pos="6470" w:val="left" w:leader="none"/>
          <w:tab w:pos="7312" w:val="left" w:leader="none"/>
        </w:tabs>
        <w:spacing w:before="1"/>
        <w:ind w:left="4512"/>
      </w:pPr>
      <w:r>
        <w:rPr/>
        <w:t>с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20_</w:t>
      </w:r>
      <w:r>
        <w:rPr>
          <w:u w:val="single"/>
        </w:rPr>
        <w:t> </w:t>
        <w:tab/>
      </w:r>
      <w:r>
        <w:rPr/>
        <w:t>года,</w:t>
      </w:r>
    </w:p>
    <w:p>
      <w:pPr>
        <w:pStyle w:val="BodyText"/>
        <w:tabs>
          <w:tab w:pos="8835" w:val="left" w:leader="none"/>
        </w:tabs>
        <w:spacing w:line="360" w:lineRule="auto" w:before="2"/>
        <w:ind w:left="4512" w:right="1166"/>
      </w:pPr>
      <w:r>
        <w:rPr/>
        <w:t>без стипендии/</w:t>
      </w:r>
      <w:r>
        <w:rPr>
          <w:spacing w:val="-5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стипендией</w:t>
      </w:r>
      <w:r>
        <w:rPr>
          <w:u w:val="single"/>
        </w:rPr>
        <w:t> </w:t>
        <w:tab/>
      </w:r>
      <w:r>
        <w:rPr>
          <w:spacing w:val="-5"/>
        </w:rPr>
        <w:t>руб. </w:t>
      </w:r>
      <w:r>
        <w:rPr/>
        <w:t>с сохранением общежития / без</w:t>
      </w:r>
      <w:r>
        <w:rPr>
          <w:spacing w:val="-3"/>
        </w:rPr>
        <w:t> </w:t>
      </w:r>
      <w:r>
        <w:rPr/>
        <w:t>общежития.</w:t>
      </w:r>
    </w:p>
    <w:p>
      <w:pPr>
        <w:pStyle w:val="BodyText"/>
        <w:tabs>
          <w:tab w:pos="5186" w:val="left" w:leader="none"/>
          <w:tab w:pos="6549" w:val="left" w:leader="none"/>
          <w:tab w:pos="7890" w:val="left" w:leader="none"/>
          <w:tab w:pos="8550" w:val="left" w:leader="none"/>
        </w:tabs>
        <w:ind w:left="4481"/>
      </w:pPr>
      <w:r>
        <w:rPr/>
        <w:t>На</w:t>
        <w:tab/>
        <w:t>условиях</w:t>
        <w:tab/>
        <w:t>договора</w:t>
        <w:tab/>
        <w:t>на</w:t>
        <w:tab/>
        <w:t>обучение</w:t>
      </w:r>
    </w:p>
    <w:p>
      <w:pPr>
        <w:pStyle w:val="BodyText"/>
        <w:tabs>
          <w:tab w:pos="8141" w:val="left" w:leader="none"/>
          <w:tab w:pos="9444" w:val="left" w:leader="none"/>
        </w:tabs>
        <w:spacing w:line="360" w:lineRule="auto" w:before="137"/>
        <w:ind w:left="4671" w:right="965" w:hanging="190"/>
        <w:jc w:val="both"/>
      </w:pPr>
      <w:r>
        <w:rPr/>
        <w:t>№</w:t>
      </w:r>
      <w:r>
        <w:rPr>
          <w:u w:val="single"/>
        </w:rPr>
        <w:tab/>
        <w:tab/>
      </w:r>
      <w:r>
        <w:rPr/>
        <w:t> Разницу программ</w:t>
      </w:r>
      <w:r>
        <w:rPr>
          <w:spacing w:val="-11"/>
        </w:rPr>
        <w:t> </w:t>
      </w:r>
      <w:r>
        <w:rPr/>
        <w:t>составляют</w:t>
      </w:r>
      <w:r>
        <w:rPr>
          <w:spacing w:val="49"/>
          <w:u w:val="single"/>
        </w:rPr>
        <w:t> </w:t>
      </w:r>
      <w:r>
        <w:rPr/>
        <w:t>дисциплин. Срок ликвидации –</w:t>
      </w:r>
      <w:r>
        <w:rPr>
          <w:spacing w:val="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</w:t>
      </w:r>
      <w:r>
        <w:rPr>
          <w:spacing w:val="26"/>
          <w:u w:val="single"/>
        </w:rPr>
        <w:t> </w:t>
      </w:r>
      <w:r>
        <w:rPr/>
        <w:t>_»</w:t>
      </w:r>
      <w:r>
        <w:rPr>
          <w:u w:val="single"/>
        </w:rPr>
        <w:t> </w:t>
        <w:tab/>
      </w:r>
      <w:r>
        <w:rPr/>
        <w:t>20</w:t>
      </w:r>
      <w:r>
        <w:rPr>
          <w:spacing w:val="54"/>
          <w:u w:val="single"/>
        </w:rPr>
        <w:t> </w:t>
      </w:r>
      <w:r>
        <w:rPr/>
        <w:t>г.</w:t>
      </w:r>
    </w:p>
    <w:p>
      <w:pPr>
        <w:pStyle w:val="BodyText"/>
        <w:spacing w:before="2"/>
        <w:ind w:left="4671"/>
      </w:pPr>
      <w:r>
        <w:rPr/>
        <w:t>Руководитель учебного подразделения: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276.649994pt,18.160130pt" to="474.699995pt,18.160130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405" w:val="left" w:leader="none"/>
          <w:tab w:pos="7328" w:val="left" w:leader="none"/>
          <w:tab w:pos="8168" w:val="left" w:leader="none"/>
        </w:tabs>
        <w:spacing w:before="107"/>
        <w:ind w:left="4577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2021-01-25T22:34:31Z</dcterms:created>
  <dcterms:modified xsi:type="dcterms:W3CDTF">2021-01-25T22:34:31Z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